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4" w:rsidRPr="00450AAC" w:rsidRDefault="00FE3159" w:rsidP="00251148">
      <w:pPr>
        <w:contextualSpacing/>
        <w:jc w:val="center"/>
        <w:rPr>
          <w:rFonts w:ascii="Adobe Caslon Pro Bold" w:hAnsi="Adobe Caslon Pro Bold" w:cs="Arial"/>
          <w:b/>
          <w:sz w:val="36"/>
          <w:szCs w:val="36"/>
          <w:u w:val="single"/>
          <w:lang w:val="en-US"/>
        </w:rPr>
      </w:pPr>
      <w:r w:rsidRPr="00450AAC">
        <w:rPr>
          <w:rFonts w:ascii="Adobe Caslon Pro Bold" w:hAnsi="Adobe Caslon Pro Bold" w:cs="Arial"/>
          <w:b/>
          <w:sz w:val="36"/>
          <w:szCs w:val="36"/>
          <w:u w:val="single"/>
          <w:lang w:val="en-US"/>
        </w:rPr>
        <w:t>Worksheet</w:t>
      </w:r>
    </w:p>
    <w:p w:rsidR="00251148" w:rsidRDefault="00251148" w:rsidP="00251148">
      <w:pPr>
        <w:contextualSpacing/>
        <w:jc w:val="center"/>
        <w:rPr>
          <w:rFonts w:ascii="Adobe Caslon Pro Bold" w:hAnsi="Adobe Caslon Pro Bold" w:cs="Arial"/>
          <w:sz w:val="28"/>
          <w:szCs w:val="28"/>
          <w:u w:val="single"/>
          <w:lang w:val="en-US"/>
        </w:rPr>
      </w:pPr>
      <w:r w:rsidRPr="00251148">
        <w:rPr>
          <w:rFonts w:ascii="Adobe Caslon Pro Bold" w:hAnsi="Adobe Caslon Pro Bold" w:cs="Arial"/>
          <w:sz w:val="28"/>
          <w:szCs w:val="28"/>
          <w:u w:val="single"/>
          <w:lang w:val="en-US"/>
        </w:rPr>
        <w:t xml:space="preserve">Practicing the </w:t>
      </w:r>
      <w:r>
        <w:rPr>
          <w:rFonts w:ascii="Adobe Caslon Pro Bold" w:hAnsi="Adobe Caslon Pro Bold" w:cs="Arial"/>
          <w:sz w:val="28"/>
          <w:szCs w:val="28"/>
          <w:u w:val="single"/>
          <w:lang w:val="en-US"/>
        </w:rPr>
        <w:t>tenses past, present and future</w:t>
      </w:r>
    </w:p>
    <w:p w:rsidR="00251148" w:rsidRPr="00251148" w:rsidRDefault="00251148" w:rsidP="00251148">
      <w:pPr>
        <w:contextualSpacing/>
        <w:jc w:val="center"/>
        <w:rPr>
          <w:rFonts w:ascii="Adobe Caslon Pro Bold" w:hAnsi="Adobe Caslon Pro Bold" w:cs="Arial"/>
          <w:sz w:val="28"/>
          <w:szCs w:val="28"/>
          <w:u w:val="single"/>
          <w:lang w:val="en-US"/>
        </w:rPr>
      </w:pPr>
    </w:p>
    <w:p w:rsidR="00FE3159" w:rsidRDefault="00C95E43" w:rsidP="00FE3159">
      <w:pPr>
        <w:jc w:val="both"/>
        <w:rPr>
          <w:rFonts w:ascii="Juice ITC" w:hAnsi="Juice ITC" w:cs="Arial"/>
          <w:sz w:val="40"/>
          <w:szCs w:val="40"/>
        </w:rPr>
      </w:pPr>
      <w:r>
        <w:rPr>
          <w:rFonts w:ascii="Juice ITC" w:hAnsi="Juice ITC" w:cs="Arial"/>
          <w:noProof/>
          <w:sz w:val="40"/>
          <w:szCs w:val="40"/>
          <w:lang w:eastAsia="de-DE"/>
        </w:rPr>
        <w:drawing>
          <wp:inline distT="0" distB="0" distL="0" distR="0">
            <wp:extent cx="6800850" cy="330712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11" t="25490" r="21781" b="3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AC" w:rsidRDefault="00450AAC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 xml:space="preserve">Write a short story about Mr. </w:t>
      </w:r>
      <w:r w:rsidR="00251148" w:rsidRPr="00194744">
        <w:rPr>
          <w:rFonts w:ascii="Adobe Caslon Pro Bold" w:hAnsi="Adobe Caslon Pro Bold" w:cs="Arial"/>
          <w:sz w:val="28"/>
          <w:szCs w:val="28"/>
          <w:lang w:val="en-US"/>
        </w:rPr>
        <w:t>Thompson’s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 xml:space="preserve"> life! </w:t>
      </w: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>The following questions should be answered in your story:</w:t>
      </w:r>
    </w:p>
    <w:p w:rsid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>-</w:t>
      </w:r>
      <w:r>
        <w:rPr>
          <w:rFonts w:ascii="Adobe Caslon Pro Bold" w:hAnsi="Adobe Caslon Pro Bold" w:cs="Arial"/>
          <w:sz w:val="28"/>
          <w:szCs w:val="28"/>
          <w:lang w:val="en-US"/>
        </w:rPr>
        <w:t xml:space="preserve">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did he do yesterday?</w:t>
      </w: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>
        <w:rPr>
          <w:rFonts w:ascii="Adobe Caslon Pro Bold" w:hAnsi="Adobe Caslon Pro Bold" w:cs="Arial"/>
          <w:sz w:val="28"/>
          <w:szCs w:val="28"/>
          <w:lang w:val="en-US"/>
        </w:rPr>
        <w:t xml:space="preserve">-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does he do now?</w:t>
      </w:r>
    </w:p>
    <w:p w:rsidR="00194744" w:rsidRPr="00194744" w:rsidRDefault="00194744" w:rsidP="00194744">
      <w:pPr>
        <w:spacing w:after="0"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>
        <w:rPr>
          <w:rFonts w:ascii="Adobe Caslon Pro Bold" w:hAnsi="Adobe Caslon Pro Bold" w:cs="Arial"/>
          <w:sz w:val="28"/>
          <w:szCs w:val="28"/>
          <w:lang w:val="en-US"/>
        </w:rPr>
        <w:t xml:space="preserve">-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will he do tomorrow?</w:t>
      </w:r>
    </w:p>
    <w:p w:rsidR="00194744" w:rsidRPr="00194744" w:rsidRDefault="00194744" w:rsidP="00194744">
      <w:pPr>
        <w:spacing w:line="240" w:lineRule="auto"/>
        <w:jc w:val="both"/>
        <w:rPr>
          <w:rFonts w:ascii="Adobe Caslon Pro Bold" w:hAnsi="Adobe Caslon Pro Bold" w:cs="Arial"/>
          <w:sz w:val="32"/>
          <w:szCs w:val="32"/>
          <w:lang w:val="en-US"/>
        </w:rPr>
      </w:pPr>
      <w:r>
        <w:rPr>
          <w:rFonts w:ascii="Adobe Caslon Pro Bold" w:hAnsi="Adobe Caslon Pro Bold" w:cs="Arial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148">
        <w:rPr>
          <w:rFonts w:ascii="Adobe Caslon Pro Bold" w:hAnsi="Adobe Caslon Pro Bold" w:cs="Arial"/>
          <w:sz w:val="32"/>
          <w:szCs w:val="32"/>
          <w:lang w:val="en-US"/>
        </w:rPr>
        <w:t>__________________________________________________________________________________________</w:t>
      </w:r>
      <w:r w:rsidR="00450AAC">
        <w:rPr>
          <w:rFonts w:ascii="Adobe Caslon Pro Bold" w:hAnsi="Adobe Caslon Pro Bold" w:cs="Arial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4744" w:rsidRPr="00194744" w:rsidSect="00251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947"/>
    <w:multiLevelType w:val="hybridMultilevel"/>
    <w:tmpl w:val="D37A83DA"/>
    <w:lvl w:ilvl="0" w:tplc="3200794C">
      <w:numFmt w:val="bullet"/>
      <w:lvlText w:val="-"/>
      <w:lvlJc w:val="left"/>
      <w:pPr>
        <w:ind w:left="720" w:hanging="360"/>
      </w:pPr>
      <w:rPr>
        <w:rFonts w:ascii="Juice ITC" w:eastAsiaTheme="minorHAnsi" w:hAnsi="Juice IT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159"/>
    <w:rsid w:val="00113301"/>
    <w:rsid w:val="00194744"/>
    <w:rsid w:val="00251148"/>
    <w:rsid w:val="00450AAC"/>
    <w:rsid w:val="00466B2A"/>
    <w:rsid w:val="00975394"/>
    <w:rsid w:val="00A61B11"/>
    <w:rsid w:val="00C95E43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Kuehnea</dc:creator>
  <cp:keywords/>
  <dc:description/>
  <cp:lastModifiedBy>BIE</cp:lastModifiedBy>
  <cp:revision>2</cp:revision>
  <dcterms:created xsi:type="dcterms:W3CDTF">2011-05-19T10:31:00Z</dcterms:created>
  <dcterms:modified xsi:type="dcterms:W3CDTF">2011-05-20T15:08:00Z</dcterms:modified>
</cp:coreProperties>
</file>